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B" w:rsidRPr="002C3D13" w:rsidRDefault="00C1595E" w:rsidP="006C40D4">
      <w:pPr>
        <w:jc w:val="center"/>
        <w:rPr>
          <w:rFonts w:ascii="Sassoon Infant Rg" w:hAnsi="Sassoon Infant Rg"/>
          <w:b/>
          <w:sz w:val="28"/>
          <w:szCs w:val="28"/>
          <w:u w:val="single"/>
        </w:rPr>
      </w:pPr>
      <w:r w:rsidRPr="002C3D13">
        <w:rPr>
          <w:rFonts w:ascii="Sassoon Infant Rg" w:hAnsi="Sassoon Infant Rg"/>
          <w:b/>
          <w:noProof/>
          <w:sz w:val="28"/>
          <w:szCs w:val="28"/>
          <w:u w:val="single"/>
          <w:lang w:eastAsia="en-GB"/>
        </w:rPr>
        <w:drawing>
          <wp:anchor distT="0" distB="0" distL="114300" distR="114300" simplePos="0" relativeHeight="251659264" behindDoc="0" locked="0" layoutInCell="1" allowOverlap="1" wp14:anchorId="798C7C84" wp14:editId="1D91CCAA">
            <wp:simplePos x="0" y="0"/>
            <wp:positionH relativeFrom="column">
              <wp:posOffset>9300845</wp:posOffset>
            </wp:positionH>
            <wp:positionV relativeFrom="paragraph">
              <wp:posOffset>-368935</wp:posOffset>
            </wp:positionV>
            <wp:extent cx="795036" cy="5619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New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5036" cy="561975"/>
                    </a:xfrm>
                    <a:prstGeom prst="rect">
                      <a:avLst/>
                    </a:prstGeom>
                  </pic:spPr>
                </pic:pic>
              </a:graphicData>
            </a:graphic>
            <wp14:sizeRelH relativeFrom="margin">
              <wp14:pctWidth>0</wp14:pctWidth>
            </wp14:sizeRelH>
            <wp14:sizeRelV relativeFrom="margin">
              <wp14:pctHeight>0</wp14:pctHeight>
            </wp14:sizeRelV>
          </wp:anchor>
        </w:drawing>
      </w:r>
      <w:r w:rsidR="00DD1720" w:rsidRPr="002C3D13">
        <w:rPr>
          <w:rFonts w:ascii="Sassoon Infant Rg" w:hAnsi="Sassoon Infant Rg"/>
          <w:b/>
          <w:noProof/>
          <w:sz w:val="28"/>
          <w:szCs w:val="28"/>
          <w:u w:val="single"/>
          <w:lang w:eastAsia="en-GB"/>
        </w:rPr>
        <w:drawing>
          <wp:anchor distT="0" distB="0" distL="114300" distR="114300" simplePos="0" relativeHeight="251658240" behindDoc="0" locked="0" layoutInCell="1" allowOverlap="1" wp14:anchorId="7C43B118" wp14:editId="4BEDE40D">
            <wp:simplePos x="0" y="0"/>
            <wp:positionH relativeFrom="column">
              <wp:posOffset>-268605</wp:posOffset>
            </wp:positionH>
            <wp:positionV relativeFrom="paragraph">
              <wp:posOffset>-247698</wp:posOffset>
            </wp:positionV>
            <wp:extent cx="715341" cy="647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hugh-of-lincoln-catholic-primary-school-logo-full-color-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341" cy="647700"/>
                    </a:xfrm>
                    <a:prstGeom prst="rect">
                      <a:avLst/>
                    </a:prstGeom>
                  </pic:spPr>
                </pic:pic>
              </a:graphicData>
            </a:graphic>
            <wp14:sizeRelH relativeFrom="margin">
              <wp14:pctWidth>0</wp14:pctWidth>
            </wp14:sizeRelH>
            <wp14:sizeRelV relativeFrom="margin">
              <wp14:pctHeight>0</wp14:pctHeight>
            </wp14:sizeRelV>
          </wp:anchor>
        </w:drawing>
      </w:r>
      <w:r w:rsidR="009720B6" w:rsidRPr="002C3D13">
        <w:rPr>
          <w:rFonts w:ascii="Sassoon Infant Rg" w:hAnsi="Sassoon Infant Rg"/>
          <w:b/>
          <w:sz w:val="28"/>
          <w:szCs w:val="28"/>
          <w:u w:val="single"/>
        </w:rPr>
        <w:t>St Hugh of</w:t>
      </w:r>
      <w:r w:rsidR="00B544DC" w:rsidRPr="002C3D13">
        <w:rPr>
          <w:rFonts w:ascii="Sassoon Infant Rg" w:hAnsi="Sassoon Infant Rg"/>
          <w:b/>
          <w:sz w:val="28"/>
          <w:szCs w:val="28"/>
          <w:u w:val="single"/>
        </w:rPr>
        <w:t xml:space="preserve"> Lincoln Catholic Primary School</w:t>
      </w:r>
      <w:r w:rsidR="006C40D4" w:rsidRPr="002C3D13">
        <w:rPr>
          <w:rFonts w:ascii="Sassoon Infant Rg" w:hAnsi="Sassoon Infant Rg"/>
          <w:b/>
          <w:sz w:val="28"/>
          <w:szCs w:val="28"/>
          <w:u w:val="single"/>
        </w:rPr>
        <w:t xml:space="preserve"> - </w:t>
      </w:r>
      <w:r w:rsidR="00B544DC" w:rsidRPr="002C3D13">
        <w:rPr>
          <w:rFonts w:ascii="Sassoon Infant Rg" w:hAnsi="Sassoon Infant Rg"/>
          <w:b/>
          <w:sz w:val="28"/>
          <w:szCs w:val="28"/>
          <w:u w:val="single"/>
        </w:rPr>
        <w:t>Recept</w:t>
      </w:r>
      <w:r w:rsidR="006C40D4" w:rsidRPr="002C3D13">
        <w:rPr>
          <w:rFonts w:ascii="Sassoon Infant Rg" w:hAnsi="Sassoon Infant Rg"/>
          <w:b/>
          <w:sz w:val="28"/>
          <w:szCs w:val="28"/>
          <w:u w:val="single"/>
        </w:rPr>
        <w:t xml:space="preserve">ion Knowledge Organiser </w:t>
      </w:r>
      <w:r>
        <w:rPr>
          <w:rFonts w:ascii="Sassoon Infant Rg" w:hAnsi="Sassoon Infant Rg"/>
          <w:b/>
          <w:sz w:val="28"/>
          <w:szCs w:val="28"/>
          <w:u w:val="single"/>
        </w:rPr>
        <w:t>Autumn 2</w:t>
      </w:r>
    </w:p>
    <w:p w:rsidR="006C40D4" w:rsidRPr="002C3D13" w:rsidRDefault="006C40D4" w:rsidP="006C40D4">
      <w:pPr>
        <w:jc w:val="center"/>
        <w:rPr>
          <w:rFonts w:ascii="Sassoon Infant Rg" w:hAnsi="Sassoon Infant Rg"/>
          <w:b/>
          <w:sz w:val="28"/>
          <w:szCs w:val="28"/>
          <w:u w:val="single"/>
        </w:rPr>
      </w:pPr>
      <w:r w:rsidRPr="002C3D13">
        <w:rPr>
          <w:rFonts w:ascii="Sassoon Infant Rg" w:hAnsi="Sassoon Infant Rg"/>
          <w:b/>
          <w:sz w:val="28"/>
          <w:szCs w:val="28"/>
          <w:u w:val="single"/>
        </w:rPr>
        <w:t>Topic: I</w:t>
      </w:r>
      <w:r w:rsidR="0086143F">
        <w:rPr>
          <w:rFonts w:ascii="Sassoon Infant Rg" w:hAnsi="Sassoon Infant Rg"/>
          <w:b/>
          <w:sz w:val="28"/>
          <w:szCs w:val="28"/>
          <w:u w:val="single"/>
        </w:rPr>
        <w:t xml:space="preserve"> wonder </w:t>
      </w:r>
      <w:r w:rsidR="005F55C4">
        <w:rPr>
          <w:rFonts w:ascii="Sassoon Infant Rg" w:hAnsi="Sassoon Infant Rg"/>
          <w:b/>
          <w:sz w:val="28"/>
          <w:szCs w:val="28"/>
          <w:u w:val="single"/>
        </w:rPr>
        <w:t xml:space="preserve">what </w:t>
      </w:r>
      <w:r w:rsidR="009440A5">
        <w:rPr>
          <w:rFonts w:ascii="Sassoon Infant Rg" w:hAnsi="Sassoon Infant Rg"/>
          <w:b/>
          <w:sz w:val="28"/>
          <w:szCs w:val="28"/>
          <w:u w:val="single"/>
        </w:rPr>
        <w:t>things were like in the past? (1</w:t>
      </w:r>
      <w:r w:rsidR="00AF4A4C">
        <w:rPr>
          <w:rFonts w:ascii="Sassoon Infant Rg" w:hAnsi="Sassoon Infant Rg"/>
          <w:b/>
          <w:sz w:val="28"/>
          <w:szCs w:val="28"/>
          <w:u w:val="single"/>
        </w:rPr>
        <w:t xml:space="preserve"> week</w:t>
      </w:r>
      <w:r w:rsidRPr="002C3D13">
        <w:rPr>
          <w:rFonts w:ascii="Sassoon Infant Rg" w:hAnsi="Sassoon Infant Rg"/>
          <w:b/>
          <w:sz w:val="28"/>
          <w:szCs w:val="28"/>
          <w:u w:val="single"/>
        </w:rPr>
        <w:t>)</w:t>
      </w:r>
    </w:p>
    <w:tbl>
      <w:tblPr>
        <w:tblStyle w:val="TableGrid"/>
        <w:tblW w:w="15877" w:type="dxa"/>
        <w:tblInd w:w="-30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ayout w:type="fixed"/>
        <w:tblLook w:val="04A0" w:firstRow="1" w:lastRow="0" w:firstColumn="1" w:lastColumn="0" w:noHBand="0" w:noVBand="1"/>
      </w:tblPr>
      <w:tblGrid>
        <w:gridCol w:w="3828"/>
        <w:gridCol w:w="12049"/>
      </w:tblGrid>
      <w:tr w:rsidR="00C36350" w:rsidRPr="002C3D13" w:rsidTr="005F55C4">
        <w:trPr>
          <w:trHeight w:val="336"/>
        </w:trPr>
        <w:tc>
          <w:tcPr>
            <w:tcW w:w="3828" w:type="dxa"/>
          </w:tcPr>
          <w:p w:rsidR="00C36350" w:rsidRDefault="00C36350" w:rsidP="00C36350">
            <w:pPr>
              <w:rPr>
                <w:rFonts w:ascii="Sassoon Infant Rg" w:hAnsi="Sassoon Infant Rg"/>
                <w:b/>
                <w:sz w:val="28"/>
                <w:szCs w:val="28"/>
                <w:u w:val="single"/>
              </w:rPr>
            </w:pPr>
            <w:r>
              <w:rPr>
                <w:rFonts w:ascii="Sassoon Infant Rg" w:hAnsi="Sassoon Infant Rg"/>
                <w:b/>
                <w:sz w:val="28"/>
                <w:szCs w:val="28"/>
                <w:u w:val="single"/>
              </w:rPr>
              <w:t xml:space="preserve">Focus </w:t>
            </w:r>
            <w:r w:rsidRPr="002C3D13">
              <w:rPr>
                <w:rFonts w:ascii="Sassoon Infant Rg" w:hAnsi="Sassoon Infant Rg"/>
                <w:b/>
                <w:sz w:val="28"/>
                <w:szCs w:val="28"/>
                <w:u w:val="single"/>
              </w:rPr>
              <w:t>Text and Vocabulary:</w:t>
            </w:r>
          </w:p>
        </w:tc>
        <w:tc>
          <w:tcPr>
            <w:tcW w:w="12049" w:type="dxa"/>
          </w:tcPr>
          <w:p w:rsidR="00C36350" w:rsidRPr="006F1061" w:rsidRDefault="006F1061" w:rsidP="004C2FF7">
            <w:pPr>
              <w:rPr>
                <w:rFonts w:ascii="Sassoon Infant Rg" w:hAnsi="Sassoon Infant Rg"/>
                <w:b/>
                <w:sz w:val="28"/>
                <w:szCs w:val="28"/>
                <w:u w:val="single"/>
              </w:rPr>
            </w:pPr>
            <w:r w:rsidRPr="006F1061">
              <w:rPr>
                <w:rFonts w:ascii="Sassoon Infant Rg" w:hAnsi="Sassoon Infant Rg"/>
                <w:b/>
                <w:sz w:val="28"/>
                <w:szCs w:val="28"/>
                <w:u w:val="single"/>
              </w:rPr>
              <w:t xml:space="preserve">Key Topic Vocabulary and </w:t>
            </w:r>
            <w:r w:rsidR="00C36350" w:rsidRPr="006F1061">
              <w:rPr>
                <w:rFonts w:ascii="Sassoon Infant Rg" w:hAnsi="Sassoon Infant Rg"/>
                <w:b/>
                <w:sz w:val="28"/>
                <w:szCs w:val="28"/>
                <w:u w:val="single"/>
              </w:rPr>
              <w:t>information:</w:t>
            </w:r>
          </w:p>
        </w:tc>
      </w:tr>
      <w:tr w:rsidR="005F55C4" w:rsidRPr="002C3D13" w:rsidTr="005F55C4">
        <w:trPr>
          <w:trHeight w:val="4448"/>
        </w:trPr>
        <w:tc>
          <w:tcPr>
            <w:tcW w:w="3828" w:type="dxa"/>
          </w:tcPr>
          <w:p w:rsidR="005F55C4" w:rsidRPr="005F55C4" w:rsidRDefault="005F55C4" w:rsidP="00294303">
            <w:pPr>
              <w:rPr>
                <w:rFonts w:ascii="Sassoon Infant Rg" w:hAnsi="Sassoon Infant Rg"/>
                <w:noProof/>
                <w:sz w:val="24"/>
                <w:szCs w:val="24"/>
                <w:lang w:eastAsia="en-GB"/>
              </w:rPr>
            </w:pPr>
          </w:p>
          <w:p w:rsidR="005F55C4" w:rsidRPr="005F55C4" w:rsidRDefault="005F55C4" w:rsidP="00994EB9">
            <w:pPr>
              <w:jc w:val="center"/>
              <w:rPr>
                <w:noProof/>
                <w:sz w:val="24"/>
                <w:szCs w:val="24"/>
                <w:lang w:eastAsia="en-GB"/>
              </w:rPr>
            </w:pPr>
          </w:p>
          <w:p w:rsidR="005F55C4" w:rsidRPr="005F55C4" w:rsidRDefault="009440A5" w:rsidP="008353FB">
            <w:pPr>
              <w:jc w:val="center"/>
              <w:rPr>
                <w:noProof/>
                <w:sz w:val="24"/>
                <w:szCs w:val="24"/>
                <w:lang w:eastAsia="en-GB"/>
              </w:rPr>
            </w:pPr>
            <w:r>
              <w:rPr>
                <w:noProof/>
                <w:lang w:eastAsia="en-GB"/>
              </w:rPr>
              <w:drawing>
                <wp:inline distT="0" distB="0" distL="0" distR="0" wp14:anchorId="7775DFFC" wp14:editId="001EC508">
                  <wp:extent cx="2320888" cy="2328530"/>
                  <wp:effectExtent l="0" t="0" r="3810" b="0"/>
                  <wp:docPr id="3" name="Picture 2" descr="The Elves and the Shoemaker: Ladybird First Favourite Tales: Amazon.co.uk:  Ladybird, Read, Lorna, Lewis, Jan: 978140930628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lves and the Shoemaker: Ladybird First Favourite Tales: Amazon.co.uk:  Ladybird, Read, Lorna, Lewis, Jan: 9781409306283: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5768" cy="2353492"/>
                          </a:xfrm>
                          <a:prstGeom prst="rect">
                            <a:avLst/>
                          </a:prstGeom>
                          <a:noFill/>
                          <a:ln>
                            <a:noFill/>
                          </a:ln>
                        </pic:spPr>
                      </pic:pic>
                    </a:graphicData>
                  </a:graphic>
                </wp:inline>
              </w:drawing>
            </w:r>
          </w:p>
          <w:p w:rsidR="009440A5" w:rsidRDefault="009440A5" w:rsidP="00C36350">
            <w:pPr>
              <w:rPr>
                <w:rFonts w:ascii="Sassoon Infant Rg" w:hAnsi="Sassoon Infant Rg"/>
                <w:b/>
                <w:sz w:val="28"/>
                <w:szCs w:val="28"/>
              </w:rPr>
            </w:pPr>
          </w:p>
          <w:p w:rsidR="005F55C4" w:rsidRPr="009440A5" w:rsidRDefault="009440A5" w:rsidP="00C36350">
            <w:pPr>
              <w:rPr>
                <w:rFonts w:ascii="Sassoon Infant Rg" w:hAnsi="Sassoon Infant Rg"/>
                <w:b/>
                <w:sz w:val="28"/>
                <w:szCs w:val="28"/>
              </w:rPr>
            </w:pPr>
            <w:r>
              <w:rPr>
                <w:rFonts w:ascii="Sassoon Infant Rg" w:hAnsi="Sassoon Infant Rg"/>
                <w:b/>
                <w:sz w:val="28"/>
                <w:szCs w:val="28"/>
              </w:rPr>
              <w:t>surprise</w:t>
            </w:r>
            <w:r w:rsidR="005F55C4" w:rsidRPr="009440A5">
              <w:rPr>
                <w:rFonts w:ascii="Sassoon Infant Rg" w:hAnsi="Sassoon Infant Rg"/>
                <w:b/>
                <w:sz w:val="28"/>
                <w:szCs w:val="28"/>
              </w:rPr>
              <w:t xml:space="preserve"> – </w:t>
            </w:r>
            <w:r w:rsidR="00C1595E">
              <w:rPr>
                <w:rFonts w:ascii="Sassoon Infant Rg" w:hAnsi="Sassoon Infant Rg"/>
                <w:sz w:val="28"/>
                <w:szCs w:val="28"/>
              </w:rPr>
              <w:t>something you didn’t think would happen</w:t>
            </w:r>
          </w:p>
          <w:p w:rsidR="005F55C4" w:rsidRPr="009440A5" w:rsidRDefault="005F55C4" w:rsidP="00C36350">
            <w:pPr>
              <w:rPr>
                <w:rFonts w:ascii="Sassoon Infant Rg" w:hAnsi="Sassoon Infant Rg"/>
                <w:b/>
                <w:sz w:val="28"/>
                <w:szCs w:val="28"/>
              </w:rPr>
            </w:pPr>
          </w:p>
          <w:p w:rsidR="005F55C4" w:rsidRPr="005F55C4" w:rsidRDefault="009440A5" w:rsidP="00C1595E">
            <w:pPr>
              <w:rPr>
                <w:rFonts w:ascii="Sassoon Infant Rg" w:hAnsi="Sassoon Infant Rg"/>
                <w:sz w:val="24"/>
                <w:szCs w:val="24"/>
              </w:rPr>
            </w:pPr>
            <w:r>
              <w:rPr>
                <w:rFonts w:ascii="Sassoon Infant Rg" w:hAnsi="Sassoon Infant Rg"/>
                <w:b/>
                <w:sz w:val="28"/>
                <w:szCs w:val="28"/>
              </w:rPr>
              <w:t>grateful</w:t>
            </w:r>
            <w:r w:rsidR="005F55C4" w:rsidRPr="009440A5">
              <w:rPr>
                <w:rFonts w:ascii="Sassoon Infant Rg" w:hAnsi="Sassoon Infant Rg"/>
                <w:b/>
                <w:sz w:val="28"/>
                <w:szCs w:val="28"/>
              </w:rPr>
              <w:t xml:space="preserve"> – </w:t>
            </w:r>
            <w:r w:rsidR="00C1595E">
              <w:rPr>
                <w:rFonts w:ascii="Sassoon Infant Rg" w:hAnsi="Sassoon Infant Rg"/>
                <w:sz w:val="28"/>
                <w:szCs w:val="28"/>
              </w:rPr>
              <w:t>thankful for</w:t>
            </w:r>
          </w:p>
        </w:tc>
        <w:tc>
          <w:tcPr>
            <w:tcW w:w="12049" w:type="dxa"/>
          </w:tcPr>
          <w:p w:rsidR="005F55C4" w:rsidRPr="004B1AEE" w:rsidRDefault="004B1AEE" w:rsidP="006F1061">
            <w:pPr>
              <w:rPr>
                <w:rFonts w:ascii="Sassoon Infant Rg" w:hAnsi="Sassoon Infant Rg"/>
                <w:sz w:val="24"/>
                <w:szCs w:val="24"/>
              </w:rPr>
            </w:pPr>
            <w:r>
              <w:rPr>
                <w:rFonts w:ascii="Sassoon Infant Rg" w:hAnsi="Sassoon Infant Rg"/>
                <w:b/>
                <w:sz w:val="24"/>
                <w:szCs w:val="24"/>
              </w:rPr>
              <w:t xml:space="preserve">old – </w:t>
            </w:r>
            <w:r>
              <w:rPr>
                <w:rFonts w:ascii="Sassoon Infant Rg" w:hAnsi="Sassoon Infant Rg"/>
                <w:sz w:val="24"/>
                <w:szCs w:val="24"/>
              </w:rPr>
              <w:t>from</w:t>
            </w:r>
            <w:r w:rsidRPr="004B1AEE">
              <w:rPr>
                <w:rFonts w:ascii="Sassoon Infant Rg" w:hAnsi="Sassoon Infant Rg"/>
                <w:sz w:val="24"/>
                <w:szCs w:val="24"/>
              </w:rPr>
              <w:t xml:space="preserve"> back in the past</w:t>
            </w:r>
          </w:p>
          <w:p w:rsidR="005F55C4" w:rsidRPr="005F55C4" w:rsidRDefault="004B1AEE" w:rsidP="006F1061">
            <w:pPr>
              <w:rPr>
                <w:rFonts w:ascii="Sassoon Infant Rg" w:hAnsi="Sassoon Infant Rg"/>
                <w:sz w:val="24"/>
                <w:szCs w:val="24"/>
              </w:rPr>
            </w:pPr>
            <w:r>
              <w:rPr>
                <w:rFonts w:ascii="Sassoon Infant Rg" w:hAnsi="Sassoon Infant Rg"/>
                <w:b/>
                <w:sz w:val="24"/>
                <w:szCs w:val="24"/>
              </w:rPr>
              <w:t>modern</w:t>
            </w:r>
            <w:r w:rsidR="005F55C4" w:rsidRPr="005F55C4">
              <w:rPr>
                <w:rFonts w:ascii="Sassoon Infant Rg" w:hAnsi="Sassoon Infant Rg"/>
                <w:b/>
                <w:sz w:val="24"/>
                <w:szCs w:val="24"/>
              </w:rPr>
              <w:t xml:space="preserve"> – </w:t>
            </w:r>
            <w:r w:rsidRPr="004B1AEE">
              <w:rPr>
                <w:rFonts w:ascii="Sassoon Infant Rg" w:hAnsi="Sassoon Infant Rg"/>
                <w:sz w:val="24"/>
                <w:szCs w:val="24"/>
              </w:rPr>
              <w:t>new,</w:t>
            </w:r>
            <w:r>
              <w:rPr>
                <w:rFonts w:ascii="Sassoon Infant Rg" w:hAnsi="Sassoon Infant Rg"/>
                <w:b/>
                <w:sz w:val="24"/>
                <w:szCs w:val="24"/>
              </w:rPr>
              <w:t xml:space="preserve"> </w:t>
            </w:r>
            <w:r>
              <w:rPr>
                <w:rFonts w:ascii="Sassoon Infant Rg" w:hAnsi="Sassoon Infant Rg"/>
                <w:sz w:val="24"/>
                <w:szCs w:val="24"/>
              </w:rPr>
              <w:t>from our time now</w:t>
            </w:r>
          </w:p>
          <w:p w:rsidR="005F55C4" w:rsidRPr="005F55C4" w:rsidRDefault="004B1AEE" w:rsidP="004B1AEE">
            <w:pPr>
              <w:rPr>
                <w:rFonts w:ascii="Sassoon Infant Rg" w:hAnsi="Sassoon Infant Rg"/>
                <w:sz w:val="24"/>
                <w:szCs w:val="24"/>
              </w:rPr>
            </w:pPr>
            <w:r>
              <w:rPr>
                <w:rFonts w:ascii="Sassoon Infant Rg" w:hAnsi="Sassoon Infant Rg"/>
                <w:b/>
                <w:sz w:val="24"/>
                <w:szCs w:val="24"/>
              </w:rPr>
              <w:t>workshop</w:t>
            </w:r>
            <w:r w:rsidR="005F55C4" w:rsidRPr="005F55C4">
              <w:rPr>
                <w:rFonts w:ascii="Sassoon Infant Rg" w:hAnsi="Sassoon Infant Rg"/>
                <w:b/>
                <w:sz w:val="24"/>
                <w:szCs w:val="24"/>
              </w:rPr>
              <w:t xml:space="preserve"> – </w:t>
            </w:r>
            <w:r w:rsidRPr="004B1AEE">
              <w:rPr>
                <w:rFonts w:ascii="Sassoon Infant Rg" w:hAnsi="Sassoon Infant Rg"/>
                <w:sz w:val="24"/>
                <w:szCs w:val="24"/>
              </w:rPr>
              <w:t xml:space="preserve">a room where </w:t>
            </w:r>
            <w:r>
              <w:rPr>
                <w:rFonts w:ascii="Sassoon Infant Rg" w:hAnsi="Sassoon Infant Rg"/>
                <w:sz w:val="24"/>
                <w:szCs w:val="24"/>
              </w:rPr>
              <w:t>people work to make things</w:t>
            </w:r>
          </w:p>
          <w:p w:rsidR="004B1AEE" w:rsidRDefault="004B1AEE" w:rsidP="004B1AEE">
            <w:pPr>
              <w:rPr>
                <w:rFonts w:ascii="Sassoon Infant Rg" w:hAnsi="Sassoon Infant Rg"/>
                <w:b/>
                <w:sz w:val="24"/>
                <w:szCs w:val="24"/>
              </w:rPr>
            </w:pPr>
            <w:r>
              <w:rPr>
                <w:rFonts w:ascii="Sassoon Infant Rg" w:hAnsi="Sassoon Infant Rg"/>
                <w:b/>
                <w:sz w:val="24"/>
                <w:szCs w:val="24"/>
              </w:rPr>
              <w:t>factory</w:t>
            </w:r>
            <w:r w:rsidRPr="005F55C4">
              <w:rPr>
                <w:rFonts w:ascii="Sassoon Infant Rg" w:hAnsi="Sassoon Infant Rg"/>
                <w:b/>
                <w:sz w:val="24"/>
                <w:szCs w:val="24"/>
              </w:rPr>
              <w:t xml:space="preserve"> – </w:t>
            </w:r>
            <w:r w:rsidRPr="004B1AEE">
              <w:rPr>
                <w:rFonts w:ascii="Sassoon Infant Rg" w:hAnsi="Sassoon Infant Rg"/>
                <w:sz w:val="24"/>
                <w:szCs w:val="24"/>
              </w:rPr>
              <w:t>a building where machines are used to make things</w:t>
            </w:r>
          </w:p>
          <w:tbl>
            <w:tblPr>
              <w:tblStyle w:val="TableGrid"/>
              <w:tblW w:w="0" w:type="auto"/>
              <w:tblLayout w:type="fixed"/>
              <w:tblLook w:val="04A0" w:firstRow="1" w:lastRow="0" w:firstColumn="1" w:lastColumn="0" w:noHBand="0" w:noVBand="1"/>
            </w:tblPr>
            <w:tblGrid>
              <w:gridCol w:w="5911"/>
              <w:gridCol w:w="5912"/>
            </w:tblGrid>
            <w:tr w:rsidR="004B1AEE" w:rsidTr="001C4ABF">
              <w:trPr>
                <w:trHeight w:val="717"/>
              </w:trPr>
              <w:tc>
                <w:tcPr>
                  <w:tcW w:w="5911" w:type="dxa"/>
                </w:tcPr>
                <w:p w:rsidR="004B1AEE" w:rsidRDefault="004B1AEE" w:rsidP="004B1AEE">
                  <w:pPr>
                    <w:rPr>
                      <w:rFonts w:ascii="Sassoon Infant Rg" w:hAnsi="Sassoon Infant Rg"/>
                      <w:b/>
                      <w:sz w:val="24"/>
                      <w:szCs w:val="24"/>
                    </w:rPr>
                  </w:pPr>
                  <w:r>
                    <w:rPr>
                      <w:rFonts w:ascii="Sassoon Infant Rg" w:hAnsi="Sassoon Infant Rg"/>
                      <w:b/>
                      <w:noProof/>
                      <w:sz w:val="24"/>
                      <w:szCs w:val="24"/>
                      <w:lang w:eastAsia="en-GB"/>
                    </w:rPr>
                    <w:drawing>
                      <wp:anchor distT="0" distB="0" distL="114300" distR="114300" simplePos="0" relativeHeight="251664384" behindDoc="0" locked="0" layoutInCell="1" allowOverlap="1">
                        <wp:simplePos x="0" y="0"/>
                        <wp:positionH relativeFrom="column">
                          <wp:posOffset>417195</wp:posOffset>
                        </wp:positionH>
                        <wp:positionV relativeFrom="paragraph">
                          <wp:posOffset>8890</wp:posOffset>
                        </wp:positionV>
                        <wp:extent cx="742520" cy="514350"/>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520" cy="514350"/>
                                </a:xfrm>
                                <a:prstGeom prst="rect">
                                  <a:avLst/>
                                </a:prstGeom>
                                <a:noFill/>
                              </pic:spPr>
                            </pic:pic>
                          </a:graphicData>
                        </a:graphic>
                        <wp14:sizeRelH relativeFrom="margin">
                          <wp14:pctWidth>0</wp14:pctWidth>
                        </wp14:sizeRelH>
                        <wp14:sizeRelV relativeFrom="margin">
                          <wp14:pctHeight>0</wp14:pctHeight>
                        </wp14:sizeRelV>
                      </wp:anchor>
                    </w:drawing>
                  </w:r>
                </w:p>
                <w:p w:rsidR="004B1AEE" w:rsidRDefault="004B1AEE" w:rsidP="004B1AEE">
                  <w:pPr>
                    <w:rPr>
                      <w:rFonts w:ascii="Sassoon Infant Rg" w:hAnsi="Sassoon Infant Rg"/>
                      <w:b/>
                      <w:sz w:val="24"/>
                      <w:szCs w:val="24"/>
                    </w:rPr>
                  </w:pPr>
                  <w:r>
                    <w:rPr>
                      <w:rFonts w:ascii="Sassoon Infant Rg" w:hAnsi="Sassoon Infant Rg"/>
                      <w:b/>
                      <w:sz w:val="24"/>
                      <w:szCs w:val="24"/>
                    </w:rPr>
                    <w:t xml:space="preserve">old </w:t>
                  </w:r>
                </w:p>
                <w:p w:rsidR="004B1AEE" w:rsidRPr="004B1AEE" w:rsidRDefault="004B1AEE" w:rsidP="004B1AEE">
                  <w:pPr>
                    <w:rPr>
                      <w:rFonts w:ascii="Sassoon Infant Rg" w:hAnsi="Sassoon Infant Rg"/>
                      <w:b/>
                      <w:sz w:val="24"/>
                      <w:szCs w:val="24"/>
                    </w:rPr>
                  </w:pPr>
                </w:p>
              </w:tc>
              <w:tc>
                <w:tcPr>
                  <w:tcW w:w="5912" w:type="dxa"/>
                </w:tcPr>
                <w:p w:rsidR="004B1AEE" w:rsidRDefault="004B1AEE" w:rsidP="004B1AEE">
                  <w:pPr>
                    <w:rPr>
                      <w:rFonts w:ascii="Sassoon Infant Rg" w:hAnsi="Sassoon Infant Rg"/>
                      <w:b/>
                      <w:sz w:val="24"/>
                      <w:szCs w:val="24"/>
                    </w:rPr>
                  </w:pPr>
                  <w:r>
                    <w:rPr>
                      <w:noProof/>
                      <w:lang w:eastAsia="en-GB"/>
                    </w:rPr>
                    <w:drawing>
                      <wp:anchor distT="0" distB="0" distL="114300" distR="114300" simplePos="0" relativeHeight="251663360" behindDoc="0" locked="0" layoutInCell="1" allowOverlap="1">
                        <wp:simplePos x="0" y="0"/>
                        <wp:positionH relativeFrom="column">
                          <wp:posOffset>665480</wp:posOffset>
                        </wp:positionH>
                        <wp:positionV relativeFrom="paragraph">
                          <wp:posOffset>15240</wp:posOffset>
                        </wp:positionV>
                        <wp:extent cx="357072" cy="504825"/>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0521" t="30842" r="81004" b="47845"/>
                                <a:stretch/>
                              </pic:blipFill>
                              <pic:spPr bwMode="auto">
                                <a:xfrm>
                                  <a:off x="0" y="0"/>
                                  <a:ext cx="361843" cy="511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1AEE" w:rsidRPr="004B1AEE" w:rsidRDefault="004B1AEE" w:rsidP="004B1AEE">
                  <w:pPr>
                    <w:rPr>
                      <w:rFonts w:ascii="Sassoon Infant Rg" w:hAnsi="Sassoon Infant Rg"/>
                      <w:b/>
                      <w:sz w:val="24"/>
                      <w:szCs w:val="24"/>
                    </w:rPr>
                  </w:pPr>
                  <w:r w:rsidRPr="004B1AEE">
                    <w:rPr>
                      <w:rFonts w:ascii="Sassoon Infant Rg" w:hAnsi="Sassoon Infant Rg"/>
                      <w:b/>
                      <w:sz w:val="24"/>
                      <w:szCs w:val="24"/>
                    </w:rPr>
                    <w:t>modern</w:t>
                  </w:r>
                </w:p>
              </w:tc>
            </w:tr>
            <w:tr w:rsidR="004B1AEE" w:rsidTr="001C4ABF">
              <w:trPr>
                <w:trHeight w:val="3724"/>
              </w:trPr>
              <w:tc>
                <w:tcPr>
                  <w:tcW w:w="5911" w:type="dxa"/>
                </w:tcPr>
                <w:p w:rsidR="0074057F" w:rsidRDefault="001C4ABF" w:rsidP="004B1AEE">
                  <w:pP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65408" behindDoc="0" locked="0" layoutInCell="1" allowOverlap="1">
                        <wp:simplePos x="0" y="0"/>
                        <wp:positionH relativeFrom="column">
                          <wp:posOffset>827405</wp:posOffset>
                        </wp:positionH>
                        <wp:positionV relativeFrom="paragraph">
                          <wp:posOffset>3175</wp:posOffset>
                        </wp:positionV>
                        <wp:extent cx="1971040" cy="234759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t="16016"/>
                                <a:stretch/>
                              </pic:blipFill>
                              <pic:spPr bwMode="auto">
                                <a:xfrm>
                                  <a:off x="0" y="0"/>
                                  <a:ext cx="1971040" cy="2347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12" w:type="dxa"/>
                </w:tcPr>
                <w:p w:rsidR="0074057F" w:rsidRDefault="0074057F" w:rsidP="001C4ABF">
                  <w:pPr>
                    <w:jc w:val="center"/>
                    <w:rPr>
                      <w:rFonts w:ascii="Sassoon Infant Rg" w:hAnsi="Sassoon Infant Rg"/>
                      <w:sz w:val="24"/>
                      <w:szCs w:val="24"/>
                    </w:rPr>
                  </w:pPr>
                  <w:r>
                    <w:rPr>
                      <w:rFonts w:ascii="Sassoon Infant Rg" w:hAnsi="Sassoon Infant Rg"/>
                      <w:noProof/>
                      <w:sz w:val="24"/>
                      <w:szCs w:val="24"/>
                      <w:lang w:eastAsia="en-GB"/>
                    </w:rPr>
                    <w:drawing>
                      <wp:inline distT="0" distB="0" distL="0" distR="0" wp14:anchorId="6CCFC00B">
                        <wp:extent cx="2956560" cy="19691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6560" cy="1969135"/>
                                </a:xfrm>
                                <a:prstGeom prst="rect">
                                  <a:avLst/>
                                </a:prstGeom>
                                <a:noFill/>
                              </pic:spPr>
                            </pic:pic>
                          </a:graphicData>
                        </a:graphic>
                      </wp:inline>
                    </w:drawing>
                  </w:r>
                </w:p>
              </w:tc>
            </w:tr>
            <w:tr w:rsidR="004B1AEE" w:rsidTr="004B1AEE">
              <w:tc>
                <w:tcPr>
                  <w:tcW w:w="5911" w:type="dxa"/>
                </w:tcPr>
                <w:p w:rsidR="004B1AEE" w:rsidRDefault="001C4ABF" w:rsidP="004B1AEE">
                  <w:pPr>
                    <w:rPr>
                      <w:rFonts w:ascii="Sassoon Infant Rg" w:hAnsi="Sassoon Infant Rg"/>
                      <w:sz w:val="24"/>
                      <w:szCs w:val="24"/>
                    </w:rPr>
                  </w:pPr>
                  <w:r>
                    <w:rPr>
                      <w:rFonts w:ascii="Sassoon Infant Rg" w:hAnsi="Sassoon Infant Rg"/>
                      <w:noProof/>
                      <w:sz w:val="24"/>
                      <w:szCs w:val="24"/>
                      <w:lang w:eastAsia="en-GB"/>
                    </w:rPr>
                    <w:drawing>
                      <wp:inline distT="0" distB="0" distL="0" distR="0" wp14:anchorId="036D7EA2">
                        <wp:extent cx="1409776" cy="971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5578" cy="975549"/>
                                </a:xfrm>
                                <a:prstGeom prst="rect">
                                  <a:avLst/>
                                </a:prstGeom>
                                <a:noFill/>
                              </pic:spPr>
                            </pic:pic>
                          </a:graphicData>
                        </a:graphic>
                      </wp:inline>
                    </w:drawing>
                  </w:r>
                  <w:r>
                    <w:rPr>
                      <w:rFonts w:ascii="Sassoon Infant Rg" w:hAnsi="Sassoon Infant Rg"/>
                      <w:noProof/>
                      <w:sz w:val="24"/>
                      <w:szCs w:val="24"/>
                      <w:lang w:eastAsia="en-GB"/>
                    </w:rPr>
                    <w:drawing>
                      <wp:inline distT="0" distB="0" distL="0" distR="0" wp14:anchorId="62CB5847">
                        <wp:extent cx="1647825" cy="963347"/>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4510" cy="967255"/>
                                </a:xfrm>
                                <a:prstGeom prst="rect">
                                  <a:avLst/>
                                </a:prstGeom>
                                <a:noFill/>
                              </pic:spPr>
                            </pic:pic>
                          </a:graphicData>
                        </a:graphic>
                      </wp:inline>
                    </w:drawing>
                  </w:r>
                </w:p>
                <w:p w:rsidR="001C4ABF" w:rsidRDefault="001C4ABF" w:rsidP="004B1AEE">
                  <w:pPr>
                    <w:rPr>
                      <w:rFonts w:ascii="Sassoon Infant Rg" w:hAnsi="Sassoon Infant Rg"/>
                      <w:sz w:val="24"/>
                      <w:szCs w:val="24"/>
                    </w:rPr>
                  </w:pPr>
                  <w:r>
                    <w:rPr>
                      <w:rFonts w:ascii="Sassoon Infant Rg" w:hAnsi="Sassoon Infant Rg"/>
                      <w:noProof/>
                      <w:sz w:val="24"/>
                      <w:szCs w:val="24"/>
                      <w:lang w:eastAsia="en-GB"/>
                    </w:rPr>
                    <w:drawing>
                      <wp:inline distT="0" distB="0" distL="0" distR="0" wp14:anchorId="1EBA9ABC" wp14:editId="77CECFF9">
                        <wp:extent cx="1438275" cy="92172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1257"/>
                                <a:stretch/>
                              </pic:blipFill>
                              <pic:spPr bwMode="auto">
                                <a:xfrm>
                                  <a:off x="0" y="0"/>
                                  <a:ext cx="1448887" cy="92852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Sassoon Infant Rg" w:hAnsi="Sassoon Infant Rg"/>
                      <w:noProof/>
                      <w:sz w:val="24"/>
                      <w:szCs w:val="24"/>
                      <w:lang w:eastAsia="en-GB"/>
                    </w:rPr>
                    <w:drawing>
                      <wp:inline distT="0" distB="0" distL="0" distR="0" wp14:anchorId="3E9330AE">
                        <wp:extent cx="704850" cy="92119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724437" cy="946798"/>
                                </a:xfrm>
                                <a:prstGeom prst="rect">
                                  <a:avLst/>
                                </a:prstGeom>
                                <a:noFill/>
                              </pic:spPr>
                            </pic:pic>
                          </a:graphicData>
                        </a:graphic>
                      </wp:inline>
                    </w:drawing>
                  </w:r>
                  <w:r w:rsidR="001D5ADD">
                    <w:rPr>
                      <w:rFonts w:ascii="Sassoon Infant Rg" w:hAnsi="Sassoon Infant Rg"/>
                      <w:noProof/>
                      <w:sz w:val="24"/>
                      <w:szCs w:val="24"/>
                      <w:lang w:eastAsia="en-GB"/>
                    </w:rPr>
                    <w:drawing>
                      <wp:inline distT="0" distB="0" distL="0" distR="0" wp14:anchorId="71E86BE9">
                        <wp:extent cx="1428750" cy="84763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63649" cy="868338"/>
                                </a:xfrm>
                                <a:prstGeom prst="rect">
                                  <a:avLst/>
                                </a:prstGeom>
                                <a:noFill/>
                              </pic:spPr>
                            </pic:pic>
                          </a:graphicData>
                        </a:graphic>
                      </wp:inline>
                    </w:drawing>
                  </w:r>
                </w:p>
              </w:tc>
              <w:tc>
                <w:tcPr>
                  <w:tcW w:w="5912" w:type="dxa"/>
                </w:tcPr>
                <w:p w:rsidR="004B1AEE" w:rsidRDefault="001D5ADD" w:rsidP="004B1AEE">
                  <w:pP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67456" behindDoc="0" locked="0" layoutInCell="1" allowOverlap="1">
                        <wp:simplePos x="0" y="0"/>
                        <wp:positionH relativeFrom="column">
                          <wp:posOffset>1207770</wp:posOffset>
                        </wp:positionH>
                        <wp:positionV relativeFrom="paragraph">
                          <wp:posOffset>1043940</wp:posOffset>
                        </wp:positionV>
                        <wp:extent cx="1257300" cy="717828"/>
                        <wp:effectExtent l="0" t="0" r="0" b="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7300" cy="717828"/>
                                </a:xfrm>
                                <a:prstGeom prst="rect">
                                  <a:avLst/>
                                </a:prstGeom>
                                <a:noFill/>
                              </pic:spPr>
                            </pic:pic>
                          </a:graphicData>
                        </a:graphic>
                        <wp14:sizeRelH relativeFrom="margin">
                          <wp14:pctWidth>0</wp14:pctWidth>
                        </wp14:sizeRelH>
                        <wp14:sizeRelV relativeFrom="margin">
                          <wp14:pctHeight>0</wp14:pctHeight>
                        </wp14:sizeRelV>
                      </wp:anchor>
                    </w:drawing>
                  </w:r>
                  <w:r>
                    <w:rPr>
                      <w:rFonts w:ascii="Sassoon Infant Rg" w:hAnsi="Sassoon Infant Rg"/>
                      <w:noProof/>
                      <w:sz w:val="24"/>
                      <w:szCs w:val="24"/>
                      <w:lang w:eastAsia="en-GB"/>
                    </w:rPr>
                    <w:drawing>
                      <wp:anchor distT="0" distB="0" distL="114300" distR="114300" simplePos="0" relativeHeight="251668480" behindDoc="0" locked="0" layoutInCell="1" allowOverlap="1">
                        <wp:simplePos x="0" y="0"/>
                        <wp:positionH relativeFrom="column">
                          <wp:posOffset>2531745</wp:posOffset>
                        </wp:positionH>
                        <wp:positionV relativeFrom="paragraph">
                          <wp:posOffset>167640</wp:posOffset>
                        </wp:positionV>
                        <wp:extent cx="1105818" cy="6286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05818" cy="628650"/>
                                </a:xfrm>
                                <a:prstGeom prst="rect">
                                  <a:avLst/>
                                </a:prstGeom>
                                <a:noFill/>
                              </pic:spPr>
                            </pic:pic>
                          </a:graphicData>
                        </a:graphic>
                        <wp14:sizeRelH relativeFrom="margin">
                          <wp14:pctWidth>0</wp14:pctWidth>
                        </wp14:sizeRelH>
                        <wp14:sizeRelV relativeFrom="margin">
                          <wp14:pctHeight>0</wp14:pctHeight>
                        </wp14:sizeRelV>
                      </wp:anchor>
                    </w:drawing>
                  </w:r>
                  <w:r>
                    <w:rPr>
                      <w:rFonts w:ascii="Sassoon Infant Rg" w:hAnsi="Sassoon Infant Rg"/>
                      <w:noProof/>
                      <w:sz w:val="24"/>
                      <w:szCs w:val="24"/>
                      <w:lang w:eastAsia="en-GB"/>
                    </w:rPr>
                    <w:drawing>
                      <wp:anchor distT="0" distB="0" distL="114300" distR="114300" simplePos="0" relativeHeight="251671552" behindDoc="0" locked="0" layoutInCell="1" allowOverlap="1">
                        <wp:simplePos x="0" y="0"/>
                        <wp:positionH relativeFrom="column">
                          <wp:posOffset>-59055</wp:posOffset>
                        </wp:positionH>
                        <wp:positionV relativeFrom="paragraph">
                          <wp:posOffset>167640</wp:posOffset>
                        </wp:positionV>
                        <wp:extent cx="1148715" cy="5905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8715" cy="590550"/>
                                </a:xfrm>
                                <a:prstGeom prst="rect">
                                  <a:avLst/>
                                </a:prstGeom>
                                <a:noFill/>
                              </pic:spPr>
                            </pic:pic>
                          </a:graphicData>
                        </a:graphic>
                      </wp:anchor>
                    </w:drawing>
                  </w:r>
                  <w:r>
                    <w:rPr>
                      <w:rFonts w:ascii="Sassoon Infant Rg" w:hAnsi="Sassoon Infant Rg"/>
                      <w:noProof/>
                      <w:sz w:val="24"/>
                      <w:szCs w:val="24"/>
                      <w:lang w:eastAsia="en-GB"/>
                    </w:rPr>
                    <w:drawing>
                      <wp:anchor distT="0" distB="0" distL="114300" distR="114300" simplePos="0" relativeHeight="251670528" behindDoc="0" locked="0" layoutInCell="1" allowOverlap="1">
                        <wp:simplePos x="0" y="0"/>
                        <wp:positionH relativeFrom="column">
                          <wp:posOffset>1188720</wp:posOffset>
                        </wp:positionH>
                        <wp:positionV relativeFrom="paragraph">
                          <wp:posOffset>196215</wp:posOffset>
                        </wp:positionV>
                        <wp:extent cx="1133475" cy="680085"/>
                        <wp:effectExtent l="0" t="0" r="9525" b="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33475" cy="680085"/>
                                </a:xfrm>
                                <a:prstGeom prst="rect">
                                  <a:avLst/>
                                </a:prstGeom>
                                <a:noFill/>
                              </pic:spPr>
                            </pic:pic>
                          </a:graphicData>
                        </a:graphic>
                      </wp:anchor>
                    </w:drawing>
                  </w:r>
                  <w:r>
                    <w:rPr>
                      <w:rFonts w:ascii="Sassoon Infant Rg" w:hAnsi="Sassoon Infant Rg"/>
                      <w:noProof/>
                      <w:sz w:val="24"/>
                      <w:szCs w:val="24"/>
                      <w:lang w:eastAsia="en-GB"/>
                    </w:rPr>
                    <w:drawing>
                      <wp:anchor distT="0" distB="0" distL="114300" distR="114300" simplePos="0" relativeHeight="251669504" behindDoc="0" locked="0" layoutInCell="1" allowOverlap="1">
                        <wp:simplePos x="0" y="0"/>
                        <wp:positionH relativeFrom="column">
                          <wp:posOffset>2693670</wp:posOffset>
                        </wp:positionH>
                        <wp:positionV relativeFrom="paragraph">
                          <wp:posOffset>1015365</wp:posOffset>
                        </wp:positionV>
                        <wp:extent cx="879077" cy="80962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79077" cy="809625"/>
                                </a:xfrm>
                                <a:prstGeom prst="rect">
                                  <a:avLst/>
                                </a:prstGeom>
                                <a:noFill/>
                              </pic:spPr>
                            </pic:pic>
                          </a:graphicData>
                        </a:graphic>
                        <wp14:sizeRelH relativeFrom="margin">
                          <wp14:pctWidth>0</wp14:pctWidth>
                        </wp14:sizeRelH>
                        <wp14:sizeRelV relativeFrom="margin">
                          <wp14:pctHeight>0</wp14:pctHeight>
                        </wp14:sizeRelV>
                      </wp:anchor>
                    </w:drawing>
                  </w:r>
                  <w:r>
                    <w:rPr>
                      <w:rFonts w:ascii="Sassoon Infant Rg" w:hAnsi="Sassoon Infant Rg"/>
                      <w:noProof/>
                      <w:sz w:val="24"/>
                      <w:szCs w:val="24"/>
                      <w:lang w:eastAsia="en-GB"/>
                    </w:rPr>
                    <w:drawing>
                      <wp:anchor distT="0" distB="0" distL="114300" distR="114300" simplePos="0" relativeHeight="251666432" behindDoc="0" locked="0" layoutInCell="1" allowOverlap="1">
                        <wp:simplePos x="0" y="0"/>
                        <wp:positionH relativeFrom="column">
                          <wp:posOffset>-39369</wp:posOffset>
                        </wp:positionH>
                        <wp:positionV relativeFrom="paragraph">
                          <wp:posOffset>958215</wp:posOffset>
                        </wp:positionV>
                        <wp:extent cx="1047750" cy="813771"/>
                        <wp:effectExtent l="0" t="0" r="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52204" cy="817230"/>
                                </a:xfrm>
                                <a:prstGeom prst="rect">
                                  <a:avLst/>
                                </a:prstGeom>
                                <a:noFill/>
                              </pic:spPr>
                            </pic:pic>
                          </a:graphicData>
                        </a:graphic>
                        <wp14:sizeRelH relativeFrom="margin">
                          <wp14:pctWidth>0</wp14:pctWidth>
                        </wp14:sizeRelH>
                        <wp14:sizeRelV relativeFrom="margin">
                          <wp14:pctHeight>0</wp14:pctHeight>
                        </wp14:sizeRelV>
                      </wp:anchor>
                    </w:drawing>
                  </w:r>
                </w:p>
              </w:tc>
            </w:tr>
          </w:tbl>
          <w:p w:rsidR="005F55C4" w:rsidRPr="005F55C4" w:rsidRDefault="005F55C4" w:rsidP="005F55C4">
            <w:pPr>
              <w:rPr>
                <w:rFonts w:ascii="Sassoon Infant Rg" w:hAnsi="Sassoon Infant Rg"/>
                <w:sz w:val="24"/>
                <w:szCs w:val="24"/>
              </w:rPr>
            </w:pPr>
          </w:p>
        </w:tc>
      </w:tr>
      <w:tr w:rsidR="00C36350" w:rsidRPr="002C3D13" w:rsidTr="00C51051">
        <w:trPr>
          <w:trHeight w:val="4350"/>
        </w:trPr>
        <w:tc>
          <w:tcPr>
            <w:tcW w:w="15877" w:type="dxa"/>
            <w:gridSpan w:val="2"/>
          </w:tcPr>
          <w:p w:rsidR="00C36350" w:rsidRPr="00392EB6" w:rsidRDefault="00C36350" w:rsidP="00C36350">
            <w:pPr>
              <w:spacing w:after="160" w:line="259" w:lineRule="auto"/>
              <w:rPr>
                <w:rFonts w:ascii="Sassoon Infant Rg" w:hAnsi="Sassoon Infant Rg"/>
                <w:b/>
                <w:sz w:val="32"/>
                <w:szCs w:val="32"/>
              </w:rPr>
            </w:pPr>
            <w:r w:rsidRPr="00392EB6">
              <w:rPr>
                <w:rFonts w:ascii="Sassoon Infant Rg" w:hAnsi="Sassoon Infant Rg"/>
                <w:b/>
                <w:sz w:val="32"/>
                <w:szCs w:val="32"/>
              </w:rPr>
              <w:lastRenderedPageBreak/>
              <w:t>Activities to do with your child at home to support learning:</w:t>
            </w:r>
          </w:p>
          <w:p w:rsidR="001C4ABF" w:rsidRPr="00392EB6" w:rsidRDefault="00713575" w:rsidP="001C4ABF">
            <w:pPr>
              <w:pStyle w:val="ListParagraph"/>
              <w:numPr>
                <w:ilvl w:val="0"/>
                <w:numId w:val="4"/>
              </w:numPr>
              <w:rPr>
                <w:rFonts w:ascii="Sassoon Infant Rg" w:hAnsi="Sassoon Infant Rg"/>
                <w:sz w:val="32"/>
                <w:szCs w:val="32"/>
              </w:rPr>
            </w:pPr>
            <w:r w:rsidRPr="00392EB6">
              <w:rPr>
                <w:rFonts w:ascii="Sassoon Infant Rg" w:hAnsi="Sassoon Infant Rg"/>
                <w:sz w:val="32"/>
                <w:szCs w:val="32"/>
              </w:rPr>
              <w:t xml:space="preserve">Read a selection of traditional tales (those set partly inside homes/buildings are good e.g. Jack and the Beanstalk, Cinderella, The Emperor’s New Clothes, Dick Whittington, The Town Mouse and the Country Mouse etc.) Look for clues that that the story is set in the past. Explore clothes, transport, homes etc. </w:t>
            </w:r>
          </w:p>
          <w:p w:rsidR="00713575" w:rsidRPr="00392EB6" w:rsidRDefault="00713575" w:rsidP="00713575">
            <w:pPr>
              <w:pStyle w:val="ListParagraph"/>
              <w:numPr>
                <w:ilvl w:val="0"/>
                <w:numId w:val="4"/>
              </w:numPr>
              <w:rPr>
                <w:rFonts w:ascii="Sassoon Infant Rg" w:hAnsi="Sassoon Infant Rg"/>
                <w:sz w:val="32"/>
                <w:szCs w:val="32"/>
              </w:rPr>
            </w:pPr>
            <w:r w:rsidRPr="00392EB6">
              <w:rPr>
                <w:rFonts w:ascii="Sassoon Infant Rg" w:hAnsi="Sassoon Infant Rg"/>
                <w:sz w:val="32"/>
                <w:szCs w:val="32"/>
              </w:rPr>
              <w:t xml:space="preserve">Explore the Victoria and Albert Museum’s online collection of old and modern shoes from all over the world at </w:t>
            </w:r>
            <w:hyperlink r:id="rId23" w:history="1">
              <w:r w:rsidRPr="00392EB6">
                <w:rPr>
                  <w:rStyle w:val="Hyperlink"/>
                  <w:rFonts w:ascii="Sassoon Infant Rg" w:hAnsi="Sassoon Infant Rg"/>
                  <w:sz w:val="32"/>
                  <w:szCs w:val="32"/>
                </w:rPr>
                <w:t>https://www.vam.ac.uk/collections/shoes</w:t>
              </w:r>
            </w:hyperlink>
            <w:r w:rsidRPr="00392EB6">
              <w:rPr>
                <w:rFonts w:ascii="Sassoon Infant Rg" w:hAnsi="Sassoon Infant Rg"/>
                <w:sz w:val="32"/>
                <w:szCs w:val="32"/>
              </w:rPr>
              <w:t xml:space="preserve"> </w:t>
            </w:r>
            <w:proofErr w:type="gramStart"/>
            <w:r w:rsidRPr="00392EB6">
              <w:rPr>
                <w:rFonts w:ascii="Sassoon Infant Rg" w:hAnsi="Sassoon Infant Rg"/>
                <w:sz w:val="32"/>
                <w:szCs w:val="32"/>
              </w:rPr>
              <w:t>Which</w:t>
            </w:r>
            <w:proofErr w:type="gramEnd"/>
            <w:r w:rsidRPr="00392EB6">
              <w:rPr>
                <w:rFonts w:ascii="Sassoon Infant Rg" w:hAnsi="Sassoon Infant Rg"/>
                <w:sz w:val="32"/>
                <w:szCs w:val="32"/>
              </w:rPr>
              <w:t xml:space="preserve"> are your favourite? Why? Which do you think are the oldest/most modern? Why?</w:t>
            </w:r>
          </w:p>
          <w:p w:rsidR="00CC321A" w:rsidRPr="00392EB6" w:rsidRDefault="00CC321A" w:rsidP="00713575">
            <w:pPr>
              <w:pStyle w:val="ListParagraph"/>
              <w:numPr>
                <w:ilvl w:val="0"/>
                <w:numId w:val="4"/>
              </w:numPr>
              <w:rPr>
                <w:rFonts w:ascii="Sassoon Infant Rg" w:hAnsi="Sassoon Infant Rg"/>
                <w:sz w:val="32"/>
                <w:szCs w:val="32"/>
              </w:rPr>
            </w:pPr>
            <w:r w:rsidRPr="00392EB6">
              <w:rPr>
                <w:rFonts w:ascii="Sassoon Infant Rg" w:hAnsi="Sassoon Infant Rg"/>
                <w:sz w:val="32"/>
                <w:szCs w:val="32"/>
              </w:rPr>
              <w:t>Explore photos of parents and grandparents. Talk about how fashions have changed over time.</w:t>
            </w:r>
          </w:p>
          <w:p w:rsidR="00CC321A" w:rsidRPr="00392EB6" w:rsidRDefault="00CC321A" w:rsidP="00713575">
            <w:pPr>
              <w:pStyle w:val="ListParagraph"/>
              <w:numPr>
                <w:ilvl w:val="0"/>
                <w:numId w:val="4"/>
              </w:numPr>
              <w:rPr>
                <w:rFonts w:ascii="Sassoon Infant Rg" w:hAnsi="Sassoon Infant Rg"/>
                <w:sz w:val="32"/>
                <w:szCs w:val="32"/>
              </w:rPr>
            </w:pPr>
            <w:r w:rsidRPr="00392EB6">
              <w:rPr>
                <w:rFonts w:ascii="Sassoon Infant Rg" w:hAnsi="Sassoon Infant Rg"/>
                <w:sz w:val="32"/>
                <w:szCs w:val="32"/>
              </w:rPr>
              <w:t>Explore a pair of shoes from home. How do you think they were put together? Can you see any stitches or joins? What materials were used to make the shoes?</w:t>
            </w:r>
          </w:p>
          <w:p w:rsidR="00CC321A" w:rsidRPr="00392EB6" w:rsidRDefault="00CC321A" w:rsidP="00713575">
            <w:pPr>
              <w:pStyle w:val="ListParagraph"/>
              <w:numPr>
                <w:ilvl w:val="0"/>
                <w:numId w:val="4"/>
              </w:numPr>
              <w:rPr>
                <w:rFonts w:ascii="Sassoon Infant Rg" w:hAnsi="Sassoon Infant Rg"/>
                <w:sz w:val="32"/>
                <w:szCs w:val="32"/>
              </w:rPr>
            </w:pPr>
            <w:r w:rsidRPr="00392EB6">
              <w:rPr>
                <w:rFonts w:ascii="Sassoon Infant Rg" w:hAnsi="Sassoon Infant Rg"/>
                <w:sz w:val="32"/>
                <w:szCs w:val="32"/>
              </w:rPr>
              <w:t>Draw a design your dream pair of shoes!</w:t>
            </w:r>
            <w:bookmarkStart w:id="0" w:name="_GoBack"/>
            <w:bookmarkEnd w:id="0"/>
          </w:p>
          <w:p w:rsidR="00C1280A" w:rsidRPr="00713575" w:rsidRDefault="00C1280A" w:rsidP="00713575">
            <w:pPr>
              <w:pStyle w:val="ListParagraph"/>
              <w:numPr>
                <w:ilvl w:val="0"/>
                <w:numId w:val="4"/>
              </w:numPr>
              <w:rPr>
                <w:rFonts w:ascii="Sassoon Infant Rg" w:hAnsi="Sassoon Infant Rg"/>
                <w:sz w:val="28"/>
                <w:szCs w:val="28"/>
              </w:rPr>
            </w:pPr>
            <w:r w:rsidRPr="00392EB6">
              <w:rPr>
                <w:rFonts w:ascii="Sassoon Infant Rg" w:hAnsi="Sassoon Infant Rg"/>
                <w:sz w:val="32"/>
                <w:szCs w:val="32"/>
              </w:rPr>
              <w:t>Talk about familiar objects around the home that were different when you were a child! Even better if you have or can find photos on the internet e.g. telephones, computers, televisions, VCR/cassette players (I think that compact discs are even classed as ‘old’ technology now!!!)</w:t>
            </w:r>
          </w:p>
        </w:tc>
      </w:tr>
    </w:tbl>
    <w:p w:rsidR="001C4ABF" w:rsidRDefault="001C4ABF"/>
    <w:sectPr w:rsidR="001C4ABF" w:rsidSect="002C5140">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887"/>
    <w:multiLevelType w:val="hybridMultilevel"/>
    <w:tmpl w:val="FAA41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E6AD5"/>
    <w:multiLevelType w:val="hybridMultilevel"/>
    <w:tmpl w:val="336A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5545D"/>
    <w:multiLevelType w:val="hybridMultilevel"/>
    <w:tmpl w:val="520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56C7B"/>
    <w:multiLevelType w:val="hybridMultilevel"/>
    <w:tmpl w:val="72828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E"/>
    <w:rsid w:val="00002900"/>
    <w:rsid w:val="00003C0F"/>
    <w:rsid w:val="00004C52"/>
    <w:rsid w:val="00057DDE"/>
    <w:rsid w:val="000D31A7"/>
    <w:rsid w:val="000D3D14"/>
    <w:rsid w:val="000D50F3"/>
    <w:rsid w:val="000D769F"/>
    <w:rsid w:val="000F7C44"/>
    <w:rsid w:val="001122B5"/>
    <w:rsid w:val="001259BA"/>
    <w:rsid w:val="00130941"/>
    <w:rsid w:val="001345D4"/>
    <w:rsid w:val="00140789"/>
    <w:rsid w:val="00187A92"/>
    <w:rsid w:val="0019069D"/>
    <w:rsid w:val="001B12DC"/>
    <w:rsid w:val="001B340F"/>
    <w:rsid w:val="001B4EFA"/>
    <w:rsid w:val="001C3FB7"/>
    <w:rsid w:val="001C4ABF"/>
    <w:rsid w:val="001D46E7"/>
    <w:rsid w:val="001D5ADD"/>
    <w:rsid w:val="001E0EA7"/>
    <w:rsid w:val="00207D02"/>
    <w:rsid w:val="0023621F"/>
    <w:rsid w:val="0024040A"/>
    <w:rsid w:val="002526C9"/>
    <w:rsid w:val="00253CCB"/>
    <w:rsid w:val="00294303"/>
    <w:rsid w:val="002A1813"/>
    <w:rsid w:val="002C3D13"/>
    <w:rsid w:val="002C5140"/>
    <w:rsid w:val="002D5EB1"/>
    <w:rsid w:val="002E22CD"/>
    <w:rsid w:val="0030397E"/>
    <w:rsid w:val="00313446"/>
    <w:rsid w:val="003526FE"/>
    <w:rsid w:val="00392EB6"/>
    <w:rsid w:val="003B2C29"/>
    <w:rsid w:val="0042331A"/>
    <w:rsid w:val="0042435C"/>
    <w:rsid w:val="004B1AEE"/>
    <w:rsid w:val="004C0C4E"/>
    <w:rsid w:val="004C2FF7"/>
    <w:rsid w:val="004D7BC9"/>
    <w:rsid w:val="004F6EF3"/>
    <w:rsid w:val="00525AC7"/>
    <w:rsid w:val="00564541"/>
    <w:rsid w:val="00593CD0"/>
    <w:rsid w:val="005A03DE"/>
    <w:rsid w:val="005A5F46"/>
    <w:rsid w:val="005C71BD"/>
    <w:rsid w:val="005F55C4"/>
    <w:rsid w:val="0060525B"/>
    <w:rsid w:val="0062450E"/>
    <w:rsid w:val="00633837"/>
    <w:rsid w:val="006A0F61"/>
    <w:rsid w:val="006B5A1A"/>
    <w:rsid w:val="006C284C"/>
    <w:rsid w:val="006C40D4"/>
    <w:rsid w:val="006D2954"/>
    <w:rsid w:val="006F1061"/>
    <w:rsid w:val="00702C02"/>
    <w:rsid w:val="00713575"/>
    <w:rsid w:val="00725221"/>
    <w:rsid w:val="0074057F"/>
    <w:rsid w:val="00743E1C"/>
    <w:rsid w:val="00757701"/>
    <w:rsid w:val="007A76C9"/>
    <w:rsid w:val="007C0F89"/>
    <w:rsid w:val="007C3A04"/>
    <w:rsid w:val="007F32F2"/>
    <w:rsid w:val="008072D2"/>
    <w:rsid w:val="008162F8"/>
    <w:rsid w:val="008353FB"/>
    <w:rsid w:val="00854117"/>
    <w:rsid w:val="0086143F"/>
    <w:rsid w:val="008A1840"/>
    <w:rsid w:val="008B4611"/>
    <w:rsid w:val="008C79FF"/>
    <w:rsid w:val="008D1EDB"/>
    <w:rsid w:val="008D75EE"/>
    <w:rsid w:val="00902D78"/>
    <w:rsid w:val="00913C5E"/>
    <w:rsid w:val="009237BC"/>
    <w:rsid w:val="00941851"/>
    <w:rsid w:val="009440A5"/>
    <w:rsid w:val="00945984"/>
    <w:rsid w:val="009720B6"/>
    <w:rsid w:val="00994EB9"/>
    <w:rsid w:val="009C01F8"/>
    <w:rsid w:val="009C0537"/>
    <w:rsid w:val="009F216A"/>
    <w:rsid w:val="00A31F67"/>
    <w:rsid w:val="00A92330"/>
    <w:rsid w:val="00A92DA2"/>
    <w:rsid w:val="00A9404C"/>
    <w:rsid w:val="00AA6336"/>
    <w:rsid w:val="00AE05D1"/>
    <w:rsid w:val="00AE5BDF"/>
    <w:rsid w:val="00AF4A4C"/>
    <w:rsid w:val="00B544DC"/>
    <w:rsid w:val="00B63672"/>
    <w:rsid w:val="00BA2427"/>
    <w:rsid w:val="00BB0894"/>
    <w:rsid w:val="00BC22CB"/>
    <w:rsid w:val="00BE72CE"/>
    <w:rsid w:val="00C1280A"/>
    <w:rsid w:val="00C1595E"/>
    <w:rsid w:val="00C2221F"/>
    <w:rsid w:val="00C30BE6"/>
    <w:rsid w:val="00C36350"/>
    <w:rsid w:val="00C36C4C"/>
    <w:rsid w:val="00C43012"/>
    <w:rsid w:val="00C505B3"/>
    <w:rsid w:val="00C51051"/>
    <w:rsid w:val="00C77943"/>
    <w:rsid w:val="00CA103C"/>
    <w:rsid w:val="00CA1236"/>
    <w:rsid w:val="00CB4A4C"/>
    <w:rsid w:val="00CC321A"/>
    <w:rsid w:val="00CF09D3"/>
    <w:rsid w:val="00CF5E82"/>
    <w:rsid w:val="00D5203F"/>
    <w:rsid w:val="00D6700A"/>
    <w:rsid w:val="00D7384F"/>
    <w:rsid w:val="00D75010"/>
    <w:rsid w:val="00D82D43"/>
    <w:rsid w:val="00D85765"/>
    <w:rsid w:val="00D8761A"/>
    <w:rsid w:val="00DA628B"/>
    <w:rsid w:val="00DD1720"/>
    <w:rsid w:val="00DE0C3A"/>
    <w:rsid w:val="00E010FD"/>
    <w:rsid w:val="00E15F03"/>
    <w:rsid w:val="00E23FA5"/>
    <w:rsid w:val="00E452BE"/>
    <w:rsid w:val="00E65839"/>
    <w:rsid w:val="00EA539D"/>
    <w:rsid w:val="00F0491F"/>
    <w:rsid w:val="00F171B6"/>
    <w:rsid w:val="00F24331"/>
    <w:rsid w:val="00F277C0"/>
    <w:rsid w:val="00F356D5"/>
    <w:rsid w:val="00F65F27"/>
    <w:rsid w:val="00F76DF9"/>
    <w:rsid w:val="00F80C7B"/>
    <w:rsid w:val="00FB6720"/>
    <w:rsid w:val="00FD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13C3B-1D14-49EF-9674-A09831A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DF9"/>
    <w:pPr>
      <w:ind w:left="720"/>
      <w:contextualSpacing/>
    </w:pPr>
  </w:style>
  <w:style w:type="paragraph" w:styleId="BalloonText">
    <w:name w:val="Balloon Text"/>
    <w:basedOn w:val="Normal"/>
    <w:link w:val="BalloonTextChar"/>
    <w:uiPriority w:val="99"/>
    <w:semiHidden/>
    <w:unhideWhenUsed/>
    <w:rsid w:val="002C3D1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C3D13"/>
    <w:rPr>
      <w:rFonts w:ascii="Segoe UI" w:hAnsi="Segoe UI"/>
      <w:sz w:val="18"/>
      <w:szCs w:val="18"/>
    </w:rPr>
  </w:style>
  <w:style w:type="character" w:styleId="Hyperlink">
    <w:name w:val="Hyperlink"/>
    <w:basedOn w:val="DefaultParagraphFont"/>
    <w:uiPriority w:val="99"/>
    <w:unhideWhenUsed/>
    <w:rsid w:val="00902D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vam.ac.uk/collections/shoes" TargetMode="Externa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956</TotalTime>
  <Pages>2</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Scott</dc:creator>
  <cp:keywords/>
  <dc:description/>
  <cp:lastModifiedBy>B Scott</cp:lastModifiedBy>
  <cp:revision>15</cp:revision>
  <cp:lastPrinted>2022-09-26T15:26:00Z</cp:lastPrinted>
  <dcterms:created xsi:type="dcterms:W3CDTF">2022-09-26T15:44:00Z</dcterms:created>
  <dcterms:modified xsi:type="dcterms:W3CDTF">2022-11-14T08:16:00Z</dcterms:modified>
</cp:coreProperties>
</file>